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</w:rPr>
        <w:t>openU</w:t>
      </w:r>
      <w:r>
        <w:rPr>
          <w:rFonts w:ascii="仿宋" w:hAnsi="仿宋" w:eastAsia="仿宋"/>
          <w:b/>
          <w:bCs/>
          <w:sz w:val="32"/>
          <w:szCs w:val="32"/>
        </w:rPr>
        <w:t xml:space="preserve">BMC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V5.00.50.1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>.B0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10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70A365DF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12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16</w:t>
      </w:r>
    </w:p>
    <w:p w14:paraId="61CFE0B3">
      <w:pPr>
        <w:pStyle w:val="31"/>
        <w:rPr>
          <w:rFonts w:ascii="仿宋" w:hAnsi="仿宋" w:eastAsia="仿宋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lang w:val="zh-CN"/>
            </w:rPr>
            <w:t>目录</w:t>
          </w:r>
          <w:r>
            <w:rPr>
              <w:rFonts w:hint="eastAsia" w:ascii="仿宋" w:hAnsi="仿宋" w:eastAsia="仿宋" w:cs="仿宋"/>
              <w:lang w:val="zh-CN"/>
            </w:rPr>
            <w:tab/>
          </w:r>
        </w:p>
        <w:p w14:paraId="6F9FA75D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_Toc30292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1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7</w:t>
          </w:r>
          <w:r>
            <w:rPr>
              <w:rFonts w:hint="eastAsia" w:ascii="仿宋" w:hAnsi="仿宋" w:eastAsia="仿宋" w:cs="仿宋"/>
            </w:rPr>
            <w:t>.B0</w:t>
          </w:r>
          <w:r>
            <w:rPr>
              <w:rFonts w:hint="eastAsia" w:ascii="仿宋" w:hAnsi="仿宋" w:eastAsia="仿宋" w:cs="仿宋"/>
              <w:lang w:val="en-US" w:eastAsia="zh-CN"/>
            </w:rPr>
            <w:t>10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_Toc30292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12B8A1A2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_Toc22568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2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7</w:t>
          </w:r>
          <w:r>
            <w:rPr>
              <w:rFonts w:hint="eastAsia" w:ascii="仿宋" w:hAnsi="仿宋" w:eastAsia="仿宋" w:cs="仿宋"/>
            </w:rPr>
            <w:t>.B0</w:t>
          </w:r>
          <w:r>
            <w:rPr>
              <w:rFonts w:hint="eastAsia" w:ascii="仿宋" w:hAnsi="仿宋" w:eastAsia="仿宋" w:cs="仿宋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_Toc22568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2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06E9C0BC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_Toc24559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3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5</w:t>
          </w:r>
          <w:r>
            <w:rPr>
              <w:rFonts w:hint="eastAsia" w:ascii="仿宋" w:hAnsi="仿宋" w:eastAsia="仿宋" w:cs="仿宋"/>
            </w:rPr>
            <w:t>.B0</w:t>
          </w:r>
          <w:r>
            <w:rPr>
              <w:rFonts w:hint="eastAsia" w:ascii="仿宋" w:hAnsi="仿宋" w:eastAsia="仿宋" w:cs="仿宋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_Toc24559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3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704C96FB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_Toc32260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4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</w:rPr>
            <w:t>.B0</w:t>
          </w:r>
          <w:r>
            <w:rPr>
              <w:rFonts w:hint="eastAsia" w:ascii="仿宋" w:hAnsi="仿宋" w:eastAsia="仿宋" w:cs="仿宋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_Toc32260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5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7BBBA2E4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_Toc32256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5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</w:rPr>
            <w:t>.B0</w:t>
          </w:r>
          <w:r>
            <w:rPr>
              <w:rFonts w:hint="eastAsia" w:ascii="仿宋" w:hAnsi="仿宋" w:eastAsia="仿宋" w:cs="仿宋"/>
              <w:lang w:val="en-US" w:eastAsia="zh-CN"/>
            </w:rPr>
            <w:t>17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_Toc32256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6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F7B3A6F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_Toc150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6 </w:t>
          </w:r>
          <w:r>
            <w:rPr>
              <w:rFonts w:hint="eastAsia" w:ascii="仿宋" w:hAnsi="仿宋" w:eastAsia="仿宋" w:cs="仿宋"/>
            </w:rPr>
            <w:t>V5.00.50.1</w:t>
          </w:r>
          <w:r>
            <w:rPr>
              <w:rFonts w:hint="eastAsia" w:ascii="仿宋" w:hAnsi="仿宋" w:eastAsia="仿宋" w:cs="仿宋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</w:rPr>
            <w:t>.B00</w:t>
          </w:r>
          <w:r>
            <w:rPr>
              <w:rFonts w:hint="eastAsia" w:ascii="仿宋" w:hAnsi="仿宋" w:eastAsia="仿宋" w:cs="仿宋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</w:rPr>
            <w:t xml:space="preserve">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_Toc150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7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70CA8DDA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_Toc10675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7 </w:t>
          </w:r>
          <w:r>
            <w:rPr>
              <w:rFonts w:hint="eastAsia" w:ascii="仿宋" w:hAnsi="仿宋" w:eastAsia="仿宋" w:cs="仿宋"/>
            </w:rPr>
            <w:t>V5.00.50.11.B001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_Toc10675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8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0BE12CA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_Toc21805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8 </w:t>
          </w:r>
          <w:r>
            <w:rPr>
              <w:rFonts w:hint="eastAsia" w:ascii="仿宋" w:hAnsi="仿宋" w:eastAsia="仿宋" w:cs="仿宋"/>
            </w:rPr>
            <w:t>V5.00.50.10.B017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_Toc21805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9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3B608C46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_Toc17094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9 </w:t>
          </w:r>
          <w:r>
            <w:rPr>
              <w:rFonts w:hint="eastAsia" w:ascii="仿宋" w:hAnsi="仿宋" w:eastAsia="仿宋" w:cs="仿宋"/>
            </w:rPr>
            <w:t>V25.00.00.07.B001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_Toc17094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10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4C072850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_Toc3052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10 </w:t>
          </w:r>
          <w:r>
            <w:rPr>
              <w:rFonts w:hint="eastAsia" w:ascii="仿宋" w:hAnsi="仿宋" w:eastAsia="仿宋" w:cs="仿宋"/>
            </w:rPr>
            <w:t>V25.00.00.06.B004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_Toc3052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11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7AD6E89E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_Toc10857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11 </w:t>
          </w:r>
          <w:r>
            <w:rPr>
              <w:rFonts w:hint="eastAsia" w:ascii="仿宋" w:hAnsi="仿宋" w:eastAsia="仿宋" w:cs="仿宋"/>
            </w:rPr>
            <w:t>V25.00.00.05.B01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_Toc10857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12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5D05BC7D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_Toc7125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12 </w:t>
          </w:r>
          <w:r>
            <w:rPr>
              <w:rFonts w:hint="eastAsia" w:ascii="仿宋" w:hAnsi="仿宋" w:eastAsia="仿宋" w:cs="仿宋"/>
            </w:rPr>
            <w:t>V25.00.00.04.B02 版本说明书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_Toc7125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13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76C79945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_Toc28887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vertAlign w:val="baseline"/>
            </w:rPr>
            <w:t xml:space="preserve">13 </w:t>
          </w:r>
          <w:r>
            <w:rPr>
              <w:rFonts w:hint="eastAsia" w:ascii="仿宋" w:hAnsi="仿宋" w:eastAsia="仿宋" w:cs="仿宋"/>
            </w:rPr>
            <w:t>V25.00.00.03.B011 版本说明</w:t>
          </w:r>
          <w:r>
            <w:rPr>
              <w:rFonts w:hint="eastAsia" w:ascii="仿宋" w:hAnsi="仿宋" w:eastAsia="仿宋" w:cs="仿宋"/>
            </w:rPr>
            <w:tab/>
          </w:r>
          <w:r>
            <w:rPr>
              <w:rFonts w:hint="eastAsia" w:ascii="仿宋" w:hAnsi="仿宋" w:eastAsia="仿宋" w:cs="仿宋"/>
            </w:rPr>
            <w:fldChar w:fldCharType="begin"/>
          </w:r>
          <w:r>
            <w:rPr>
              <w:rFonts w:hint="eastAsia" w:ascii="仿宋" w:hAnsi="仿宋" w:eastAsia="仿宋" w:cs="仿宋"/>
            </w:rPr>
            <w:instrText xml:space="preserve"> PAGEREF _Toc28887 \h </w:instrText>
          </w:r>
          <w:r>
            <w:rPr>
              <w:rFonts w:hint="eastAsia" w:ascii="仿宋" w:hAnsi="仿宋" w:eastAsia="仿宋" w:cs="仿宋"/>
            </w:rPr>
            <w:fldChar w:fldCharType="separate"/>
          </w:r>
          <w:r>
            <w:rPr>
              <w:rFonts w:hint="eastAsia" w:ascii="仿宋" w:hAnsi="仿宋" w:eastAsia="仿宋" w:cs="仿宋"/>
            </w:rPr>
            <w:t>14</w:t>
          </w:r>
          <w:r>
            <w:rPr>
              <w:rFonts w:hint="eastAsia" w:ascii="仿宋" w:hAnsi="仿宋" w:eastAsia="仿宋" w:cs="仿宋"/>
            </w:rP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4792D8BE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bookmarkStart w:id="13" w:name="_GoBack"/>
      <w:bookmarkEnd w:id="13"/>
    </w:p>
    <w:p w14:paraId="3B101967">
      <w:pPr>
        <w:pStyle w:val="37"/>
        <w:rPr>
          <w:rFonts w:eastAsia="仿宋"/>
          <w:sz w:val="20"/>
        </w:rPr>
      </w:pPr>
      <w:bookmarkStart w:id="0" w:name="_Toc30292"/>
      <w:r>
        <mc:AlternateContent>
          <mc:Choice Requires="wps">
            <w:drawing>
              <wp:anchor distT="0" distB="0" distL="0" distR="0" simplePos="0" relativeHeight="25169408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9408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DCke7h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t>.B0</w:t>
      </w:r>
      <w:r>
        <w:rPr>
          <w:rFonts w:hint="eastAsia"/>
          <w:lang w:val="en-US" w:eastAsia="zh-CN"/>
        </w:rPr>
        <w:t>10</w:t>
      </w:r>
      <w:r>
        <w:t xml:space="preserve"> 版本说明书</w:t>
      </w:r>
      <w:bookmarkEnd w:id="0"/>
    </w:p>
    <w:p w14:paraId="2212480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8A5476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12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85A7F0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4DBAE39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10</w:t>
      </w:r>
    </w:p>
    <w:p w14:paraId="760C05D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D7C8C53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27C16B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6D1E9A5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7DBF40D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AA2513E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适配64G规格300I A2 NPU卡</w:t>
      </w:r>
    </w:p>
    <w:p w14:paraId="0A30F417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支持支持博通9560、9440 raid卡</w:t>
      </w:r>
    </w:p>
    <w:p w14:paraId="76FC5114">
      <w:pPr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br w:type="page"/>
      </w:r>
    </w:p>
    <w:p w14:paraId="78146A50">
      <w:pPr>
        <w:pStyle w:val="37"/>
        <w:rPr>
          <w:rFonts w:eastAsia="仿宋"/>
          <w:sz w:val="20"/>
        </w:rPr>
      </w:pPr>
      <w:bookmarkStart w:id="1" w:name="_Toc22568"/>
      <w:r>
        <mc:AlternateContent>
          <mc:Choice Requires="wps">
            <w:drawing>
              <wp:anchor distT="0" distB="0" distL="0" distR="0" simplePos="0" relativeHeight="2516899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9984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OyGV1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1"/>
    </w:p>
    <w:p w14:paraId="7933E18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C582F6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27</w:t>
      </w:r>
    </w:p>
    <w:p w14:paraId="4099D11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4B01B4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65FC0FB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481391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1046D49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4C98BD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4C57D5E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96D538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修复HH4U-33 帮助信息与实际页面和功能不符；openubmc 无此选项：安全配置-&gt;安全增强-&gt;系统锁定模式；</w:t>
      </w:r>
    </w:p>
    <w:p w14:paraId="30524F0F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修复HH4U-112 系统管理-系统信息-离散传感器-帮助信息：IPMI链接原地址不存在了，链接地址错误；</w:t>
      </w:r>
    </w:p>
    <w:p w14:paraId="7224187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修复禅道-224 SP686C 日志收集花很长时间卡主，不能收集成功；</w:t>
      </w:r>
    </w:p>
    <w:p w14:paraId="2AD87E79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修复禅道-239 传感器事件里面显示Mngmnt Health告警；</w:t>
      </w:r>
    </w:p>
    <w:p w14:paraId="5ECBF58A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修复禅道-272 A2的GPU在224机器的国鑫switch板上跑压力温度到90度，风扇不提高转速；</w:t>
      </w:r>
    </w:p>
    <w:p w14:paraId="242129A7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修复禅道-274 存储管理：NVMe硬盘信息显示与有无SATA盘有关；</w:t>
      </w:r>
    </w:p>
    <w:p w14:paraId="52459EBC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修复禅道-276 riser卡上cpld版本信息查询失败；</w:t>
      </w:r>
    </w:p>
    <w:p w14:paraId="32A05F40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  <w:sectPr>
          <w:footerReference r:id="rId8" w:type="default"/>
          <w:pgSz w:w="11910" w:h="16840"/>
          <w:pgMar w:top="1588" w:right="159" w:bottom="1626" w:left="142" w:header="868" w:footer="1162" w:gutter="0"/>
          <w:pgNumType w:fmt="decimal" w:start="1"/>
          <w:cols w:space="720" w:num="1"/>
        </w:sectPr>
      </w:pPr>
      <w:r>
        <w:rPr>
          <w:rFonts w:hint="eastAsia" w:ascii="仿宋" w:hAnsi="仿宋" w:eastAsia="仿宋"/>
          <w:lang w:val="en-US" w:eastAsia="zh-CN"/>
        </w:rPr>
        <w:t>入风口温度使用挂耳温度。</w:t>
      </w:r>
    </w:p>
    <w:p w14:paraId="6328F64B">
      <w:pPr>
        <w:pStyle w:val="37"/>
        <w:rPr>
          <w:rFonts w:eastAsia="仿宋"/>
          <w:sz w:val="20"/>
        </w:rPr>
      </w:pPr>
      <w:bookmarkStart w:id="2" w:name="_Toc24559"/>
      <w:r>
        <mc:AlternateContent>
          <mc:Choice Requires="wps">
            <w:drawing>
              <wp:anchor distT="0" distB="0" distL="0" distR="0" simplePos="0" relativeHeight="2516889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896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Bm9dYQ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2"/>
    </w:p>
    <w:p w14:paraId="7795D98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780D7808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04</w:t>
      </w:r>
    </w:p>
    <w:p w14:paraId="714F55A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B90E2A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479433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1B9C0D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02</w:t>
      </w:r>
    </w:p>
    <w:p w14:paraId="5163F7CC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18A5E0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74EA2AC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8BD35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base code从2506升级为2509</w:t>
      </w:r>
      <w:r>
        <w:rPr>
          <w:rFonts w:ascii="仿宋" w:hAnsi="仿宋" w:eastAsia="仿宋"/>
        </w:rPr>
        <w:t>；</w:t>
      </w:r>
    </w:p>
    <w:p w14:paraId="529E403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修复禅道-265：背板线缆告警异常；</w:t>
      </w:r>
    </w:p>
    <w:p w14:paraId="63C5BB5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修复禅道-261：帮助信息显示报错The page required does not exist.(可观测、LDAP、双因素认证)；</w:t>
      </w:r>
    </w:p>
    <w:p w14:paraId="36E0DE2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修复禅道-260：web界面缺失服务管理-VNC模块；</w:t>
      </w:r>
    </w:p>
    <w:p w14:paraId="4BB7452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修复禅道-259：ipmcget -d blackbox下载黑盒数据失败；</w:t>
      </w:r>
    </w:p>
    <w:p w14:paraId="6A71F5A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修复禅道-255：下电状态下，当前警告出现Lost fan redundancy.告警信息；</w:t>
      </w:r>
    </w:p>
    <w:p w14:paraId="6FA7647B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修复禅道-253：存储管理中SATA硬盘在位与NVMe硬盘在位关联；</w:t>
      </w:r>
    </w:p>
    <w:p w14:paraId="5D05D30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修复禅道-242：通过CLI设置USB控制开关状态失败；</w:t>
      </w:r>
    </w:p>
    <w:p w14:paraId="4852792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修复禅道-200：ipmitool-设置所需的某一个风扇速度失败；</w:t>
      </w:r>
    </w:p>
    <w:p w14:paraId="0253918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禅道-202 需求开发完成：BMC需要显示GPU详细信息-序列号、PCI总线ID、内存工作温度、易失性纠正错误数和易失性未纠正错误数等信息；</w:t>
      </w:r>
    </w:p>
    <w:p w14:paraId="0680327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修复HH4U-112：系统管理-系统信息-离散传感器-帮助信息：IPMI链接原地址不存在了，链接地址错误；</w:t>
      </w:r>
    </w:p>
    <w:p w14:paraId="1ED22D1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修复HH4U-70：BIOS不能设置BMC的用户名位Admin和Admin123;</w:t>
      </w:r>
    </w:p>
    <w:p w14:paraId="7475353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解决os下电，switch相关传感器告警的问题</w:t>
      </w:r>
      <w:r>
        <w:rPr>
          <w:rFonts w:hint="eastAsia" w:ascii="仿宋" w:hAnsi="仿宋" w:eastAsia="仿宋"/>
          <w:lang w:val="en-US" w:eastAsia="zh-CN"/>
        </w:rPr>
        <w:t>;</w:t>
      </w:r>
    </w:p>
    <w:p w14:paraId="0A4B001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添加</w:t>
      </w:r>
      <w:r>
        <w:rPr>
          <w:rFonts w:hint="eastAsia" w:ascii="仿宋" w:hAnsi="仿宋" w:eastAsia="仿宋"/>
        </w:rPr>
        <w:t>ipmi OEM cmd</w:t>
      </w:r>
      <w:r>
        <w:rPr>
          <w:rFonts w:hint="eastAsia" w:ascii="仿宋" w:hAnsi="仿宋" w:eastAsia="仿宋"/>
          <w:lang w:val="en-US" w:eastAsia="zh-CN"/>
        </w:rPr>
        <w:t>：设置所需的风扇速度 (raw 0x30 0x92 0x10)；</w:t>
      </w:r>
    </w:p>
    <w:p w14:paraId="63A72F4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添加</w:t>
      </w:r>
      <w:r>
        <w:rPr>
          <w:rFonts w:hint="eastAsia" w:ascii="仿宋" w:hAnsi="仿宋" w:eastAsia="仿宋"/>
        </w:rPr>
        <w:t>ipmi OEM cmd</w:t>
      </w:r>
      <w:r>
        <w:rPr>
          <w:rFonts w:hint="eastAsia" w:ascii="仿宋" w:hAnsi="仿宋" w:eastAsia="仿宋"/>
          <w:lang w:eastAsia="zh-CN"/>
        </w:rPr>
        <w:t>：</w:t>
      </w:r>
      <w:r>
        <w:rPr>
          <w:rFonts w:hint="eastAsia" w:ascii="仿宋" w:hAnsi="仿宋" w:eastAsia="仿宋"/>
        </w:rPr>
        <w:t>整机AC Cycle</w:t>
      </w:r>
      <w:r>
        <w:rPr>
          <w:rFonts w:hint="eastAsia" w:ascii="仿宋" w:hAnsi="仿宋" w:eastAsia="仿宋"/>
          <w:lang w:val="en-US" w:eastAsia="zh-CN"/>
        </w:rPr>
        <w:t xml:space="preserve"> (</w:t>
      </w:r>
      <w:r>
        <w:rPr>
          <w:rFonts w:hint="eastAsia" w:ascii="仿宋" w:hAnsi="仿宋" w:eastAsia="仿宋"/>
        </w:rPr>
        <w:t>raw 0x00 0x02 0x07</w:t>
      </w:r>
      <w:r>
        <w:rPr>
          <w:rFonts w:hint="eastAsia" w:ascii="仿宋" w:hAnsi="仿宋" w:eastAsia="仿宋"/>
          <w:lang w:val="en-US" w:eastAsia="zh-CN"/>
        </w:rPr>
        <w:t>)</w:t>
      </w:r>
      <w:r>
        <w:rPr>
          <w:rFonts w:hint="eastAsia" w:ascii="仿宋" w:hAnsi="仿宋" w:eastAsia="仿宋"/>
          <w:lang w:eastAsia="zh-CN"/>
        </w:rPr>
        <w:t>；</w:t>
      </w:r>
    </w:p>
    <w:p w14:paraId="182CBC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新增适配器件：Mars X201 GPU卡、SF400T-L201千兆OCP网卡、300I A2 NPU卡；</w:t>
      </w:r>
    </w:p>
    <w:p w14:paraId="7818D09A">
      <w:pPr>
        <w:pStyle w:val="19"/>
        <w:numPr>
          <w:ilvl w:val="0"/>
          <w:numId w:val="0"/>
        </w:numPr>
        <w:jc w:val="both"/>
        <w:rPr>
          <w:rFonts w:ascii="仿宋" w:hAnsi="仿宋" w:eastAsia="仿宋"/>
        </w:rPr>
      </w:pPr>
    </w:p>
    <w:p w14:paraId="6B9A39F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ACEFD47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5F95F1CB">
      <w:pPr>
        <w:pStyle w:val="37"/>
        <w:rPr>
          <w:rFonts w:eastAsia="仿宋"/>
          <w:sz w:val="20"/>
        </w:rPr>
        <w:sectPr>
          <w:headerReference r:id="rId9" w:type="default"/>
          <w:footerReference r:id="rId10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4F1805B">
      <w:pPr>
        <w:pStyle w:val="37"/>
        <w:rPr>
          <w:rFonts w:eastAsia="仿宋"/>
          <w:sz w:val="20"/>
        </w:rPr>
      </w:pPr>
      <w:bookmarkStart w:id="3" w:name="_Toc32260"/>
      <w:r>
        <mc:AlternateContent>
          <mc:Choice Requires="wps">
            <w:drawing>
              <wp:anchor distT="0" distB="0" distL="0" distR="0" simplePos="0" relativeHeight="2516879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793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cW/Oh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3"/>
    </w:p>
    <w:p w14:paraId="5795F29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2E7937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10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161AF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D75DC9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0FCC906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B49841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0C4C66B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B5733F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6</w:t>
      </w:r>
    </w:p>
    <w:p w14:paraId="0ADA291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23E94B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base code从2503升级为2506</w:t>
      </w:r>
      <w:r>
        <w:rPr>
          <w:rFonts w:ascii="仿宋" w:hAnsi="仿宋" w:eastAsia="仿宋"/>
        </w:rPr>
        <w:t>；</w:t>
      </w:r>
    </w:p>
    <w:p w14:paraId="5207603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修复禅道-241：BMC的FRU界面，迈存Switch名称后面没显示板卡所在槽位号</w:t>
      </w:r>
      <w:r>
        <w:rPr>
          <w:rFonts w:ascii="仿宋" w:hAnsi="仿宋" w:eastAsia="仿宋"/>
        </w:rPr>
        <w:t>；</w:t>
      </w:r>
    </w:p>
    <w:p w14:paraId="2531093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修复禅道-240：安装1个switch板，BMC显示2个switch板的信息；</w:t>
      </w:r>
    </w:p>
    <w:p w14:paraId="0A6197C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修复禅道-227：BMC界面NVME硬盘的资源归属信息的显示为socket 0；</w:t>
      </w:r>
    </w:p>
    <w:p w14:paraId="42F6182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</w:t>
      </w:r>
      <w:r>
        <w:rPr>
          <w:rFonts w:hint="eastAsia" w:ascii="仿宋" w:hAnsi="仿宋" w:eastAsia="仿宋"/>
        </w:rPr>
        <w:t>禅道</w:t>
      </w:r>
      <w:r>
        <w:rPr>
          <w:rFonts w:hint="eastAsia" w:ascii="仿宋" w:hAnsi="仿宋" w:eastAsia="仿宋"/>
          <w:lang w:val="en-US" w:eastAsia="zh-CN"/>
        </w:rPr>
        <w:t>-</w:t>
      </w:r>
      <w:r>
        <w:rPr>
          <w:rFonts w:hint="eastAsia" w:ascii="仿宋" w:hAnsi="仿宋" w:eastAsia="仿宋"/>
        </w:rPr>
        <w:t>216：木犀switch板，获取NPU温度、功耗失败</w:t>
      </w:r>
    </w:p>
    <w:p w14:paraId="7D6BD57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修复禅道-233：拔掉风扇，当前告警中没有显示告警</w:t>
      </w:r>
    </w:p>
    <w:p w14:paraId="47A605F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添加入风口过温告警</w:t>
      </w:r>
    </w:p>
    <w:p w14:paraId="55858AC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适配摩尔线程GPU MTT S3000</w:t>
      </w:r>
    </w:p>
    <w:p w14:paraId="4AC43AEC">
      <w:pPr>
        <w:jc w:val="both"/>
        <w:rPr>
          <w:rFonts w:ascii="仿宋" w:hAnsi="仿宋" w:eastAsia="仿宋"/>
        </w:rPr>
      </w:pPr>
    </w:p>
    <w:p w14:paraId="19643DB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36D1F672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949B15D"/>
    <w:p w14:paraId="146653F8">
      <w:pPr>
        <w:pStyle w:val="37"/>
        <w:rPr>
          <w:rFonts w:eastAsia="仿宋"/>
          <w:sz w:val="20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78669A3">
      <w:pPr>
        <w:pStyle w:val="37"/>
        <w:rPr>
          <w:rFonts w:eastAsia="仿宋"/>
          <w:sz w:val="20"/>
        </w:rPr>
      </w:pPr>
      <w:bookmarkStart w:id="4" w:name="_Toc32256"/>
      <w:r>
        <mc:AlternateContent>
          <mc:Choice Requires="wps">
            <w:drawing>
              <wp:anchor distT="0" distB="0" distL="0" distR="0" simplePos="0" relativeHeight="25168281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281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Xfg2W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>.B0</w:t>
      </w:r>
      <w:r>
        <w:rPr>
          <w:rFonts w:hint="eastAsia"/>
          <w:lang w:val="en-US" w:eastAsia="zh-CN"/>
        </w:rPr>
        <w:t>17</w:t>
      </w:r>
      <w:r>
        <w:t xml:space="preserve"> 版本说明书</w:t>
      </w:r>
      <w:bookmarkEnd w:id="4"/>
    </w:p>
    <w:p w14:paraId="0FCAA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94DAD3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10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</w:p>
    <w:p w14:paraId="1CCD1D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39F65B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1B21211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18EFD95E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2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3</w:t>
      </w:r>
    </w:p>
    <w:p w14:paraId="4BB201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1C8D4A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1400CF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7D50CA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入风口温度使用硬盘背板温度</w:t>
      </w:r>
      <w:r>
        <w:rPr>
          <w:rFonts w:ascii="仿宋" w:hAnsi="仿宋" w:eastAsia="仿宋"/>
        </w:rPr>
        <w:t>；</w:t>
      </w:r>
    </w:p>
    <w:p w14:paraId="254F3B9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修复OS上电后EXU板载电压误告警</w:t>
      </w:r>
      <w:r>
        <w:rPr>
          <w:rFonts w:ascii="仿宋" w:hAnsi="仿宋" w:eastAsia="仿宋"/>
        </w:rPr>
        <w:t>；</w:t>
      </w:r>
    </w:p>
    <w:p w14:paraId="451D87C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修复OS下电后EXU板上给PCIe设备供电的电压误告警。</w:t>
      </w:r>
    </w:p>
    <w:p w14:paraId="5D99B6CD">
      <w:pPr>
        <w:jc w:val="both"/>
        <w:rPr>
          <w:rFonts w:ascii="仿宋" w:hAnsi="仿宋" w:eastAsia="仿宋"/>
        </w:rPr>
      </w:pPr>
    </w:p>
    <w:p w14:paraId="239D934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FB2C161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655EE859"/>
    <w:p w14:paraId="1607169B">
      <w:p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E635608">
      <w:pPr>
        <w:pStyle w:val="37"/>
        <w:rPr>
          <w:rFonts w:eastAsia="仿宋"/>
          <w:sz w:val="20"/>
        </w:rPr>
      </w:pPr>
      <w:bookmarkStart w:id="5" w:name="_Toc150"/>
      <w:r>
        <mc:AlternateContent>
          <mc:Choice Requires="wps">
            <w:drawing>
              <wp:anchor distT="0" distB="0" distL="0" distR="0" simplePos="0" relativeHeight="25168384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4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384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CXd4YS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t>.B0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3</w:t>
      </w:r>
      <w:r>
        <w:t xml:space="preserve"> 版本说明书</w:t>
      </w:r>
      <w:bookmarkEnd w:id="5"/>
    </w:p>
    <w:p w14:paraId="0180781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64F576AB">
      <w:pPr>
        <w:jc w:val="both"/>
        <w:rPr>
          <w:rFonts w:hint="eastAsia" w:ascii="仿宋" w:hAnsi="仿宋" w:eastAsia="仿宋" w:cs="宋体"/>
          <w:lang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</w:t>
      </w:r>
      <w:r>
        <w:rPr>
          <w:rFonts w:hint="eastAsia" w:ascii="仿宋" w:hAnsi="仿宋" w:eastAsia="仿宋" w:cs="宋体"/>
          <w:lang w:val="en-US" w:eastAsia="zh-CN"/>
        </w:rPr>
        <w:t>6</w:t>
      </w:r>
    </w:p>
    <w:p w14:paraId="18F0F99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2C7F994">
      <w:pPr>
        <w:jc w:val="both"/>
        <w:rPr>
          <w:rFonts w:hint="eastAsia" w:ascii="仿宋" w:hAnsi="仿宋" w:eastAsia="仿宋" w:cs="宋体"/>
          <w:lang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2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3</w:t>
      </w:r>
    </w:p>
    <w:p w14:paraId="0ADCF04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7698212C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1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0F2CA4E1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8A8077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315A00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7F1CF3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适配</w:t>
      </w:r>
      <w:r>
        <w:rPr>
          <w:rFonts w:hint="eastAsia" w:ascii="仿宋" w:hAnsi="仿宋" w:eastAsia="仿宋"/>
          <w:lang w:val="en-US" w:eastAsia="zh-CN"/>
        </w:rPr>
        <w:t>联瑞</w:t>
      </w:r>
      <w:r>
        <w:rPr>
          <w:rFonts w:hint="eastAsia" w:ascii="仿宋" w:hAnsi="仿宋" w:eastAsia="仿宋"/>
        </w:rPr>
        <w:t>LRES3019PT-OCP</w:t>
      </w:r>
      <w:r>
        <w:rPr>
          <w:rFonts w:ascii="仿宋" w:hAnsi="仿宋" w:eastAsia="仿宋"/>
        </w:rPr>
        <w:t>网卡；</w:t>
      </w:r>
    </w:p>
    <w:p w14:paraId="65746BC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删除</w:t>
      </w:r>
      <w:r>
        <w:rPr>
          <w:rFonts w:hint="eastAsia" w:ascii="仿宋" w:hAnsi="仿宋" w:eastAsia="仿宋"/>
          <w:lang w:val="en-US" w:eastAsia="zh-CN"/>
        </w:rPr>
        <w:t>板载网卡（硬件不支持板载网卡）</w:t>
      </w:r>
      <w:r>
        <w:rPr>
          <w:rFonts w:hint="eastAsia" w:ascii="仿宋" w:hAnsi="仿宋" w:eastAsia="仿宋"/>
        </w:rPr>
        <w:t>NIC OM Temp传感器</w:t>
      </w:r>
      <w:r>
        <w:rPr>
          <w:rFonts w:ascii="仿宋" w:hAnsi="仿宋" w:eastAsia="仿宋"/>
        </w:rPr>
        <w:t>；</w:t>
      </w:r>
    </w:p>
    <w:p w14:paraId="439AF046">
      <w:pPr>
        <w:jc w:val="both"/>
        <w:rPr>
          <w:rFonts w:ascii="仿宋" w:hAnsi="仿宋" w:eastAsia="仿宋"/>
        </w:rPr>
      </w:pPr>
    </w:p>
    <w:p w14:paraId="51BB5EF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5F9F2E3">
      <w:pPr>
        <w:jc w:val="both"/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72588085">
      <w:pPr>
        <w:pStyle w:val="37"/>
        <w:rPr>
          <w:rFonts w:eastAsia="仿宋"/>
          <w:sz w:val="20"/>
        </w:rPr>
      </w:pPr>
      <w:bookmarkStart w:id="6" w:name="_Toc10675"/>
      <w: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22545589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872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Zh/RW2wAA&#10;AAwBAAAPAAAAAAAAAAEAIAAAACIAAABkcnMvZG93bnJldi54bWxQSwECFAAUAAAACACHTuJAFYqF&#10;EBsCAACEBAAADgAAAAAAAAABACAAAAAqAQAAZHJzL2Uyb0RvYy54bWxQSwUGAAAAAAYABgBZAQAA&#10;tw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11</w:t>
      </w:r>
      <w:r>
        <w:t>.B0</w:t>
      </w:r>
      <w:r>
        <w:rPr>
          <w:rFonts w:hint="eastAsia"/>
        </w:rPr>
        <w:t>01</w:t>
      </w:r>
      <w:r>
        <w:t xml:space="preserve"> 版本说明书</w:t>
      </w:r>
      <w:bookmarkEnd w:id="6"/>
    </w:p>
    <w:p w14:paraId="4D645E9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65CE4C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20</w:t>
      </w:r>
    </w:p>
    <w:p w14:paraId="3E31B2E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20928394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11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01</w:t>
      </w:r>
    </w:p>
    <w:p w14:paraId="49615B6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4F5CB2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10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17</w:t>
      </w:r>
    </w:p>
    <w:p w14:paraId="16CBEAD9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7A6BC3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73983D0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0427382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木犀switch版增加线缆漏插告警；3936背板sata线缆增加插错告警，修正漏插告警；</w:t>
      </w:r>
    </w:p>
    <w:p w14:paraId="1F89018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解决300I DUO卡上出风口、入风口、Chip温度不触发阈值告警的问题；</w:t>
      </w:r>
    </w:p>
    <w:p w14:paraId="6DB5200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适配光模块温度显示在web阈值传感器和风扇调速需求；</w:t>
      </w:r>
    </w:p>
    <w:p w14:paraId="5567C98B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解决木犀switch没有fru信息的问题；</w:t>
      </w:r>
    </w:p>
    <w:p w14:paraId="3D59B838">
      <w:pPr>
        <w:jc w:val="both"/>
        <w:rPr>
          <w:rFonts w:ascii="仿宋" w:hAnsi="仿宋" w:eastAsia="仿宋"/>
        </w:rPr>
      </w:pPr>
    </w:p>
    <w:p w14:paraId="19671D94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4E668FC7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35E3970D"/>
    <w:p w14:paraId="23C4AB1A">
      <w:pPr>
        <w:tabs>
          <w:tab w:val="center" w:pos="5804"/>
        </w:tabs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hint="eastAsia"/>
        </w:rPr>
        <w:tab/>
      </w:r>
    </w:p>
    <w:p w14:paraId="7C475DD5">
      <w:pPr>
        <w:pStyle w:val="37"/>
        <w:rPr>
          <w:rFonts w:eastAsia="仿宋"/>
          <w:sz w:val="20"/>
        </w:rPr>
      </w:pPr>
      <w:bookmarkStart w:id="7" w:name="_Toc21805"/>
      <w: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3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769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COwe7x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10</w:t>
      </w:r>
      <w:r>
        <w:t>.B0</w:t>
      </w:r>
      <w:r>
        <w:rPr>
          <w:rFonts w:hint="eastAsia"/>
        </w:rPr>
        <w:t>17</w:t>
      </w:r>
      <w:r>
        <w:t xml:space="preserve"> 版本说明书</w:t>
      </w:r>
      <w:bookmarkEnd w:id="7"/>
    </w:p>
    <w:p w14:paraId="31582EE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129F7604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17</w:t>
      </w:r>
    </w:p>
    <w:p w14:paraId="2D725FD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783F97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10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17</w:t>
      </w:r>
    </w:p>
    <w:p w14:paraId="372A616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6559CC8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08</w:t>
      </w:r>
    </w:p>
    <w:p w14:paraId="067001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5D71340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00AE645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00B4F33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更新传感器列表；</w:t>
      </w:r>
    </w:p>
    <w:p w14:paraId="451A77A6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新增pcie Switch板（0302050001）；</w:t>
      </w:r>
    </w:p>
    <w:p w14:paraId="6A9E381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新增适配联瑞LRES3023PT-OCP 4*GE网卡</w:t>
      </w:r>
    </w:p>
    <w:p w14:paraId="269E69A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实现动态识别加载两款pcie switch板（0302050001、0302040001）；</w:t>
      </w:r>
    </w:p>
    <w:p w14:paraId="353D8BD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修复扩展板电压严重告警问题、线缆告警等；</w:t>
      </w:r>
    </w:p>
    <w:p w14:paraId="224F18D4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其他bug修复参考jira、禅道系统。</w:t>
      </w:r>
    </w:p>
    <w:p w14:paraId="77103067">
      <w:pPr>
        <w:jc w:val="both"/>
        <w:rPr>
          <w:rFonts w:ascii="仿宋" w:hAnsi="仿宋" w:eastAsia="仿宋"/>
        </w:rPr>
      </w:pPr>
    </w:p>
    <w:p w14:paraId="07AADC9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505602A8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51A1BBFB">
      <w:pPr>
        <w:pStyle w:val="37"/>
        <w:rPr>
          <w:rFonts w:eastAsia="仿宋"/>
          <w:sz w:val="20"/>
        </w:rPr>
        <w:sectPr>
          <w:footerReference r:id="rId11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2177F1B8">
      <w:pPr>
        <w:pStyle w:val="37"/>
        <w:rPr>
          <w:rFonts w:eastAsia="仿宋"/>
          <w:sz w:val="20"/>
        </w:rPr>
      </w:pPr>
      <w:bookmarkStart w:id="8" w:name="_Toc17094"/>
      <w: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848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tGZAxBMCAAB8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Yf0VtsAAAAMAQAADwAA&#10;AAAAAAABACAAAAAiAAAAZHJzL2Rvd25yZXYueG1sUEsBAhQAFAAAAAgAh07iQLRmQMQTAgAAfAQA&#10;AA4AAAAAAAAAAQAgAAAAKgEAAGRycy9lMm9Eb2MueG1sUEsFBgAAAAAGAAYAWQEAAK8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07</w:t>
      </w:r>
      <w:r>
        <w:t>.B0</w:t>
      </w:r>
      <w:r>
        <w:rPr>
          <w:rFonts w:hint="eastAsia"/>
        </w:rPr>
        <w:t>01</w:t>
      </w:r>
      <w:r>
        <w:t xml:space="preserve"> 版本说明书</w:t>
      </w:r>
      <w:bookmarkEnd w:id="8"/>
    </w:p>
    <w:p w14:paraId="3F6179D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CF1D9C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25</w:t>
      </w:r>
    </w:p>
    <w:p w14:paraId="6FD8537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878BF6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01</w:t>
      </w:r>
    </w:p>
    <w:p w14:paraId="54D1C54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6F2612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06</w:t>
      </w:r>
    </w:p>
    <w:p w14:paraId="5909FF5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5D033CCF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7B5B7C8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777911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更新传感器列表；</w:t>
      </w:r>
    </w:p>
    <w:p w14:paraId="3426A6E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实现switch板高速拓扑建立和自发现；</w:t>
      </w:r>
    </w:p>
    <w:p w14:paraId="20BFB97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修复网口模式选择模式为自动，页面显示“操作失败”的问题</w:t>
      </w:r>
      <w:r>
        <w:rPr>
          <w:rFonts w:hint="eastAsia" w:ascii="仿宋" w:hAnsi="仿宋" w:eastAsia="仿宋"/>
        </w:rPr>
        <w:t>；</w:t>
      </w:r>
    </w:p>
    <w:p w14:paraId="3622D4A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修复扩展板电压严重告警问题；</w:t>
      </w:r>
    </w:p>
    <w:p w14:paraId="2078AD88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6B4C8C08">
      <w:pPr>
        <w:jc w:val="both"/>
        <w:rPr>
          <w:rFonts w:ascii="仿宋" w:hAnsi="仿宋" w:eastAsia="仿宋"/>
        </w:rPr>
      </w:pPr>
    </w:p>
    <w:p w14:paraId="7F77CD2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79C1E2B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55D32917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5AB1A65">
      <w:pPr>
        <w:pStyle w:val="37"/>
        <w:rPr>
          <w:rFonts w:eastAsia="仿宋"/>
          <w:sz w:val="20"/>
        </w:rPr>
      </w:pPr>
      <w:bookmarkStart w:id="9" w:name="_Toc3052"/>
      <w: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2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360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JvxdlBQCAAB8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m/F2U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06</w:t>
      </w:r>
      <w:r>
        <w:t>.B0</w:t>
      </w:r>
      <w:r>
        <w:rPr>
          <w:rFonts w:hint="eastAsia"/>
        </w:rPr>
        <w:t>04</w:t>
      </w:r>
      <w:r>
        <w:t xml:space="preserve"> 版本说明书</w:t>
      </w:r>
      <w:bookmarkEnd w:id="9"/>
    </w:p>
    <w:p w14:paraId="73EEA11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254724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10</w:t>
      </w:r>
    </w:p>
    <w:p w14:paraId="60263E9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7DCB5CCA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04</w:t>
      </w:r>
    </w:p>
    <w:p w14:paraId="162E90C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92805C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05</w:t>
      </w:r>
    </w:p>
    <w:p w14:paraId="5FE614C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CC2E88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5D53256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1A911FE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新增开盖检测功能；</w:t>
      </w:r>
    </w:p>
    <w:p w14:paraId="2E587F3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新增</w:t>
      </w:r>
      <w:r>
        <w:rPr>
          <w:rFonts w:hint="eastAsia" w:ascii="仿宋" w:hAnsi="仿宋" w:eastAsia="仿宋"/>
        </w:rPr>
        <w:t>一款风扇6056++；</w:t>
      </w:r>
    </w:p>
    <w:p w14:paraId="05A19CF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修改内存类型显示为DDR5；</w:t>
      </w:r>
    </w:p>
    <w:p w14:paraId="0941F64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隐藏PSU主备切换、深度休眠功能；</w:t>
      </w:r>
    </w:p>
    <w:p w14:paraId="18A135F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修复传感器温度海洋显示图不显示的问题；</w:t>
      </w:r>
    </w:p>
    <w:p w14:paraId="706856F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修复不保留配置升级后不能升级BMC等固件的问题；</w:t>
      </w:r>
    </w:p>
    <w:p w14:paraId="28F6D5C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 w:cs="宋体"/>
        </w:rPr>
        <w:t>修复</w:t>
      </w:r>
      <w:r>
        <w:rPr>
          <w:rFonts w:hint="eastAsia" w:ascii="仿宋" w:hAnsi="仿宋" w:eastAsia="仿宋"/>
        </w:rPr>
        <w:t>风扇功率Sensor超过255显示异常的问题；</w:t>
      </w:r>
    </w:p>
    <w:p w14:paraId="5ED5C9A1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524427BA">
      <w:pPr>
        <w:jc w:val="both"/>
        <w:rPr>
          <w:rFonts w:ascii="仿宋" w:hAnsi="仿宋" w:eastAsia="仿宋"/>
        </w:rPr>
      </w:pPr>
    </w:p>
    <w:p w14:paraId="404F55C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8A8C233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14766DC2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footerReference r:id="rId12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3523A013">
      <w:pPr>
        <w:pStyle w:val="37"/>
        <w:rPr>
          <w:rFonts w:eastAsia="仿宋"/>
          <w:sz w:val="20"/>
        </w:rPr>
      </w:pPr>
      <w:bookmarkStart w:id="10" w:name="_Toc10857"/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257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LzjYOB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05</w:t>
      </w:r>
      <w:r>
        <w:t>.B0</w:t>
      </w:r>
      <w:r>
        <w:rPr>
          <w:rFonts w:hint="eastAsia"/>
        </w:rPr>
        <w:t>1</w:t>
      </w:r>
      <w:r>
        <w:t xml:space="preserve"> 版本说明书</w:t>
      </w:r>
      <w:bookmarkEnd w:id="10"/>
    </w:p>
    <w:p w14:paraId="34A7BE6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4739E35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13</w:t>
      </w:r>
    </w:p>
    <w:p w14:paraId="6EDEFEC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7455D1A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</w:t>
      </w:r>
    </w:p>
    <w:p w14:paraId="4E1690B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64F5D3E2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04</w:t>
      </w:r>
    </w:p>
    <w:p w14:paraId="55473D0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FE1BD8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1940A8F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2E0010EC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修复无法识别GPU4的问题</w:t>
      </w:r>
    </w:p>
    <w:p w14:paraId="07B65970">
      <w:pPr>
        <w:jc w:val="both"/>
        <w:rPr>
          <w:rFonts w:ascii="仿宋" w:hAnsi="仿宋" w:eastAsia="仿宋"/>
        </w:rPr>
      </w:pPr>
    </w:p>
    <w:p w14:paraId="5916245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5E8B23EF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40E70F39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5685EAA8">
      <w:pPr>
        <w:pStyle w:val="37"/>
        <w:sectPr>
          <w:pgSz w:w="11910" w:h="16840"/>
          <w:pgMar w:top="1600" w:right="159" w:bottom="1360" w:left="142" w:header="868" w:footer="1162" w:gutter="0"/>
          <w:pgNumType w:fmt="decimal"/>
          <w:cols w:space="720" w:num="1"/>
        </w:sectPr>
      </w:pPr>
      <w:bookmarkStart w:id="11" w:name="_Toc7125"/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54189800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233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mYf0VtsA&#10;AAAMAQAADwAAAAAAAAABACAAAAAiAAAAZHJzL2Rvd25yZXYueG1sUEsBAhQAFAAAAAgAh07iQG1p&#10;RK0cAgAAhAQAAA4AAAAAAAAAAQAgAAAAKgEAAGRycy9lMm9Eb2MueG1sUEsFBgAAAAAGAAYAWQEA&#10;ALg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04</w:t>
      </w:r>
      <w:r>
        <w:t>.B0</w:t>
      </w:r>
      <w:r>
        <w:rPr>
          <w:rFonts w:hint="eastAsia"/>
        </w:rPr>
        <w:t>2</w:t>
      </w:r>
      <w:r>
        <w:t xml:space="preserve"> 版本说明书</w:t>
      </w:r>
      <w:bookmarkEnd w:id="11"/>
    </w:p>
    <w:p w14:paraId="6888848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408755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12</w:t>
      </w:r>
    </w:p>
    <w:p w14:paraId="2B06E44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1B82940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2</w:t>
      </w:r>
    </w:p>
    <w:p w14:paraId="4BC4176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74B2732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4A27898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3170B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6675DFA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DBF1EF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导入网讯SF200T网卡</w:t>
      </w:r>
      <w:r>
        <w:rPr>
          <w:rFonts w:ascii="仿宋" w:hAnsi="仿宋" w:eastAsia="仿宋"/>
        </w:rPr>
        <w:t>；</w:t>
      </w:r>
      <w:r>
        <w:rPr>
          <w:rFonts w:hint="eastAsia" w:ascii="仿宋" w:hAnsi="仿宋" w:eastAsia="仿宋"/>
        </w:rPr>
        <w:t>导入</w:t>
      </w:r>
      <w:r>
        <w:rPr>
          <w:rFonts w:hint="eastAsia" w:ascii="仿宋" w:hAnsi="仿宋" w:eastAsia="仿宋" w:cs="宋体"/>
        </w:rPr>
        <w:t>网讯RP1000P2SFP-L401 OCP网卡 。</w:t>
      </w:r>
    </w:p>
    <w:p w14:paraId="7B50D57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新增扩展板：ADC监控电压监控；</w:t>
      </w:r>
    </w:p>
    <w:p w14:paraId="7668DE7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修改web界面产品名称和产品示意图；</w:t>
      </w:r>
    </w:p>
    <w:p w14:paraId="15F0CD86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修复出风口温度显示、功率界面风扇功率显示异常等问题；</w:t>
      </w:r>
    </w:p>
    <w:p w14:paraId="51469C75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 w:cs="宋体"/>
        </w:rPr>
        <w:t>修复</w:t>
      </w:r>
      <w:r>
        <w:rPr>
          <w:rFonts w:hint="eastAsia" w:ascii="仿宋" w:hAnsi="仿宋" w:eastAsia="仿宋"/>
        </w:rPr>
        <w:t>CPLD固件升级需要AC重启之后生效的问题；</w:t>
      </w:r>
    </w:p>
    <w:p w14:paraId="525507B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修复FRU相关bug；</w:t>
      </w:r>
    </w:p>
    <w:p w14:paraId="696E3432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56639957">
      <w:pPr>
        <w:jc w:val="both"/>
        <w:rPr>
          <w:rFonts w:ascii="仿宋" w:hAnsi="仿宋" w:eastAsia="仿宋"/>
        </w:rPr>
      </w:pPr>
    </w:p>
    <w:p w14:paraId="7863FC74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390A6E59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08189E46">
      <w:pPr>
        <w:rPr>
          <w:rFonts w:ascii="仿宋" w:hAnsi="仿宋" w:eastAsia="仿宋"/>
        </w:rPr>
        <w:sectPr>
          <w:headerReference r:id="rId13" w:type="default"/>
          <w:type w:val="continuous"/>
          <w:pgSz w:w="11910" w:h="16840"/>
          <w:pgMar w:top="1600" w:right="159" w:bottom="1360" w:left="142" w:header="868" w:footer="1162" w:gutter="0"/>
          <w:pgNumType w:fmt="decimal"/>
          <w:cols w:space="720" w:num="1"/>
        </w:sectPr>
      </w:pPr>
    </w:p>
    <w:p w14:paraId="613EC65C">
      <w:pPr>
        <w:pStyle w:val="37"/>
        <w:rPr>
          <w:rFonts w:eastAsia="仿宋"/>
          <w:sz w:val="20"/>
        </w:rPr>
      </w:pPr>
      <w:bookmarkStart w:id="12" w:name="_Toc28887"/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336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euog6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03</w:t>
      </w:r>
      <w:r>
        <w:t>.B0</w:t>
      </w:r>
      <w:r>
        <w:rPr>
          <w:rFonts w:hint="eastAsia"/>
        </w:rPr>
        <w:t>11</w:t>
      </w:r>
      <w:r>
        <w:t xml:space="preserve"> 版本说明</w:t>
      </w:r>
      <w:bookmarkEnd w:id="12"/>
    </w:p>
    <w:p w14:paraId="5C47B8A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6A6AE7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28</w:t>
      </w:r>
    </w:p>
    <w:p w14:paraId="32BD892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6B683C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11</w:t>
      </w:r>
    </w:p>
    <w:p w14:paraId="02914C2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4334287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02</w:t>
      </w:r>
    </w:p>
    <w:p w14:paraId="35EE597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2936939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41EA3ED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3B3BF06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导入Intel 8576-X1网卡</w:t>
      </w:r>
      <w:r>
        <w:rPr>
          <w:rFonts w:ascii="仿宋" w:hAnsi="仿宋" w:eastAsia="仿宋"/>
        </w:rPr>
        <w:t>；</w:t>
      </w:r>
      <w:r>
        <w:rPr>
          <w:rFonts w:hint="eastAsia" w:ascii="仿宋" w:hAnsi="仿宋" w:eastAsia="仿宋"/>
        </w:rPr>
        <w:t>导入</w:t>
      </w:r>
      <w:r>
        <w:rPr>
          <w:rFonts w:hint="eastAsia" w:ascii="仿宋" w:hAnsi="仿宋" w:eastAsia="仿宋" w:cs="宋体"/>
        </w:rPr>
        <w:t>LRES3012PF-OCP 网卡。</w:t>
      </w:r>
    </w:p>
    <w:p w14:paraId="0E96104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新增JAVA KVM控制台；</w:t>
      </w:r>
    </w:p>
    <w:p w14:paraId="1924B55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新增风扇总功耗监控；</w:t>
      </w:r>
    </w:p>
    <w:p w14:paraId="199F68C2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修复安装iBMA后</w:t>
      </w:r>
      <w:r>
        <w:rPr>
          <w:rFonts w:hint="eastAsia" w:ascii="仿宋" w:hAnsi="仿宋" w:eastAsia="仿宋" w:cs="宋体"/>
        </w:rPr>
        <w:t>BMC下不显示iBMA信息的问题；</w:t>
      </w:r>
    </w:p>
    <w:p w14:paraId="43414BC5">
      <w:pPr>
        <w:jc w:val="both"/>
        <w:rPr>
          <w:rFonts w:ascii="仿宋" w:hAnsi="仿宋" w:eastAsia="仿宋"/>
        </w:rPr>
      </w:pPr>
    </w:p>
    <w:p w14:paraId="5006312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4FCC75A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538558C">
      <w:pPr>
        <w:rPr>
          <w:rFonts w:ascii="仿宋" w:hAnsi="仿宋" w:eastAsia="仿宋"/>
        </w:rPr>
      </w:pPr>
    </w:p>
    <w:sectPr>
      <w:footerReference r:id="rId14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93056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23424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203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4448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0EB1B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86246A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910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86246A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9984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3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B0335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26496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yWiYm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9B0335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9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752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IGZd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60B1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BBFDD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0768;mso-width-relative:page;mso-height-relative:page;" filled="f" stroked="f" coordsize="21600,21600" o:gfxdata="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jdrnfVAAAACAEAAA8AAAAAAAAAAQAgAAAAIgAAAGRycy9kb3ducmV2LnhtbFBL&#10;AQIUABQAAAAIAIdO4kDALOH3MgIAAGMEAAAOAAAAAAAAAAEAIAAAACQ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EBBFDD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B81CA8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4688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heyOiL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q7ecOWFp4o9qii1MrHqf&#10;5Bl9qCnrwVNenD7CREuz+gM5E+tJo01f4sMoTuJeb+ISGJPkrO521bakkKTYblfSLiSY4um1xxC/&#10;KLAsGQ1HGl7WVFy+hTinrin0LvU1109WnNppabaF7kq9jjTUhoffZ4GKs+GrI9XSBqwGrka7GhiH&#10;T5D3JHFx8OEcQZtcOZWYcZfKNI7c+7I6ad5/33PW0+9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heyOi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B81CA8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673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Hp/+8Y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4A355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05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203835"/>
              <wp:effectExtent l="0" t="0" r="0" b="0"/>
              <wp:wrapNone/>
              <wp:docPr id="14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241CE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6.05pt;width:12.6pt;mso-position-horizontal:right;mso-position-horizontal-relative:margin;z-index:251670528;mso-width-relative:page;mso-height-relative:page;" filled="f" stroked="f" coordsize="21600,21600" o:gfxdata="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1lVM0wAA&#10;AAMBAAAPAAAAAAAAAAEAIAAAACIAAABkcnMvZG93bnJldi54bWxQSwECFAAUAAAACACHTuJA6hY/&#10;U7EBAAB1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2241CE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2596515</wp:posOffset>
              </wp:positionH>
              <wp:positionV relativeFrom="bottomMargin">
                <wp:align>top</wp:align>
              </wp:positionV>
              <wp:extent cx="2844165" cy="176530"/>
              <wp:effectExtent l="0" t="0" r="0" b="0"/>
              <wp:wrapNone/>
              <wp:docPr id="12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4F147A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4.45pt;margin-top:760.7pt;height:13.9pt;width:223.95pt;mso-position-horizontal-relative:page;mso-position-vertical-relative:page;z-index:-251644928;mso-width-relative:page;mso-height-relative:page;" filled="f" stroked="f" coordsize="21600,21600" o:gfxdata="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Kn3S49YAAAAHAQAADwAAAAAAAAABACAAAAAiAAAAZHJzL2Rvd25yZXYueG1sUEsBAhQAFAAAAAgA&#10;h07iQKI0GIG1AQAAdgMAAA4AAAAAAAAAAQAgAAAAJ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4F147A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3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4697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BN4NC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6BD4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2596515</wp:posOffset>
              </wp:positionH>
              <wp:positionV relativeFrom="bottomMargin">
                <wp:align>top</wp:align>
              </wp:positionV>
              <wp:extent cx="2844165" cy="176530"/>
              <wp:effectExtent l="0" t="0" r="0" b="0"/>
              <wp:wrapNone/>
              <wp:docPr id="17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7B98F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4.45pt;margin-top:760.7pt;height:13.9pt;width:223.95pt;mso-position-horizontal-relative:page;mso-position-vertical-relative:page;z-index:-251639808;mso-width-relative:page;mso-height-relative:page;" filled="f" stroked="f" coordsize="21600,21600" o:gfxdata="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Kn3S49YAAAAHAQAADwAAAAAAAAABACAAAAAiAAAAZHJzL2Rvd25yZXYueG1sUEsBAhQAFAAAAAgA&#10;h07iQB0Ep9m1AQAAdgMAAA4AAAAAAAAAAQAgAAAAJ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97B98F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8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4185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u4Oz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22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294E6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7564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WFBc&#10;hrEBAAB1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7294E6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49024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107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6432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85888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V5.00.50.17.B010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2096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V5.00.50.17.B010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3120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88B8C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37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577261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V5.00.50.17.B010</w:t>
                          </w:r>
                        </w:p>
                        <w:p w14:paraId="64B351B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30592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iTOmf2AAAAAoBAAAPAAAAAAAAAAEAIAAAACIAAABkcnMvZG93bnJldi54bWxQSwECFAAUAAAA&#10;CACHTuJAJWPxLL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B577261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V5.00.50.17.B010</w:t>
                    </w:r>
                  </w:p>
                  <w:p w14:paraId="64B351B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48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38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31616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NOsNfXAAAADAEAAA8AAAAAAAAA&#10;AQAgAAAAIgAAAGRycy9kb3ducmV2LnhtbFBLAQIUABQAAAAIAIdO4kBsVCZkEgIAAHwEAAAOAAAA&#10;AAAAAAEAIAAAACYBAABkcnMvZTJvRG9jLnhtbFBLBQYAAAAABgAGAFkBAACqBQAAAAA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86912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V5.00.50.13.B017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29568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V5.00.50.13.B017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4245B63"/>
    <w:rsid w:val="04511043"/>
    <w:rsid w:val="04A669B3"/>
    <w:rsid w:val="0519006A"/>
    <w:rsid w:val="05773E3C"/>
    <w:rsid w:val="071370B5"/>
    <w:rsid w:val="07155C37"/>
    <w:rsid w:val="07794418"/>
    <w:rsid w:val="07911B4C"/>
    <w:rsid w:val="07F7533D"/>
    <w:rsid w:val="095773D7"/>
    <w:rsid w:val="0A297156"/>
    <w:rsid w:val="0A8B2D3C"/>
    <w:rsid w:val="0C1926B7"/>
    <w:rsid w:val="0D463F22"/>
    <w:rsid w:val="0D5A25F6"/>
    <w:rsid w:val="0F2E45C9"/>
    <w:rsid w:val="0F3843A2"/>
    <w:rsid w:val="0FEB1C2B"/>
    <w:rsid w:val="0FF46D31"/>
    <w:rsid w:val="136A254E"/>
    <w:rsid w:val="14746099"/>
    <w:rsid w:val="148A414F"/>
    <w:rsid w:val="18460EC6"/>
    <w:rsid w:val="189A1501"/>
    <w:rsid w:val="1B1464DA"/>
    <w:rsid w:val="1B3E1C5A"/>
    <w:rsid w:val="1B913B2A"/>
    <w:rsid w:val="1C99094D"/>
    <w:rsid w:val="1CC47DC7"/>
    <w:rsid w:val="1D710534"/>
    <w:rsid w:val="215F724A"/>
    <w:rsid w:val="229F70B2"/>
    <w:rsid w:val="23386ADD"/>
    <w:rsid w:val="25520E7D"/>
    <w:rsid w:val="2B924A0D"/>
    <w:rsid w:val="2CA11E83"/>
    <w:rsid w:val="2DDB1A63"/>
    <w:rsid w:val="2DF14458"/>
    <w:rsid w:val="2E4D5FA3"/>
    <w:rsid w:val="31550A57"/>
    <w:rsid w:val="317B5BF4"/>
    <w:rsid w:val="317E2E00"/>
    <w:rsid w:val="32FF361A"/>
    <w:rsid w:val="34DF34E7"/>
    <w:rsid w:val="35377571"/>
    <w:rsid w:val="36C703B1"/>
    <w:rsid w:val="37345336"/>
    <w:rsid w:val="375F59EA"/>
    <w:rsid w:val="37A27FDE"/>
    <w:rsid w:val="37A97D86"/>
    <w:rsid w:val="37BD6848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402B1A4C"/>
    <w:rsid w:val="41F73B8C"/>
    <w:rsid w:val="44D8258D"/>
    <w:rsid w:val="45723C10"/>
    <w:rsid w:val="466F5B7C"/>
    <w:rsid w:val="46ED155D"/>
    <w:rsid w:val="479215A7"/>
    <w:rsid w:val="49973CB8"/>
    <w:rsid w:val="4A58343D"/>
    <w:rsid w:val="4B6F4868"/>
    <w:rsid w:val="4C46720A"/>
    <w:rsid w:val="4CBF5559"/>
    <w:rsid w:val="4DD55936"/>
    <w:rsid w:val="4E565714"/>
    <w:rsid w:val="4FD537C0"/>
    <w:rsid w:val="50A60909"/>
    <w:rsid w:val="51F06EA8"/>
    <w:rsid w:val="534529CD"/>
    <w:rsid w:val="53746BAF"/>
    <w:rsid w:val="547A66A6"/>
    <w:rsid w:val="55141EF8"/>
    <w:rsid w:val="55541806"/>
    <w:rsid w:val="59B5105D"/>
    <w:rsid w:val="59B9557B"/>
    <w:rsid w:val="5B6A2E64"/>
    <w:rsid w:val="5BA37877"/>
    <w:rsid w:val="5CD650AA"/>
    <w:rsid w:val="5DDE24B5"/>
    <w:rsid w:val="5E747409"/>
    <w:rsid w:val="5EAC0404"/>
    <w:rsid w:val="5F0C1921"/>
    <w:rsid w:val="5F7F0EDE"/>
    <w:rsid w:val="614A77AC"/>
    <w:rsid w:val="640F2FCB"/>
    <w:rsid w:val="64976CED"/>
    <w:rsid w:val="6A2E3531"/>
    <w:rsid w:val="6D384161"/>
    <w:rsid w:val="70F1717C"/>
    <w:rsid w:val="712810C8"/>
    <w:rsid w:val="751B67AD"/>
    <w:rsid w:val="7574140D"/>
    <w:rsid w:val="765D450B"/>
    <w:rsid w:val="76BF4184"/>
    <w:rsid w:val="76EB0B06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7.xml"/><Relationship Id="rId13" Type="http://schemas.openxmlformats.org/officeDocument/2006/relationships/header" Target="header3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16</Pages>
  <Words>1998</Words>
  <Characters>3541</Characters>
  <Lines>18</Lines>
  <Paragraphs>5</Paragraphs>
  <TotalTime>3</TotalTime>
  <ScaleCrop>false</ScaleCrop>
  <LinksUpToDate>false</LinksUpToDate>
  <CharactersWithSpaces>4123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11442</cp:lastModifiedBy>
  <dcterms:modified xsi:type="dcterms:W3CDTF">2025-12-16T14:57:57Z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2052-12.1.0.19302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eyJoZGlkIjoiYWU0MTY4Mjc5ODExOGEyNjZiZGI3ZTYzNzQ2NmIzNmEifQ==</vt:lpwstr>
  </property>
</Properties>
</file>